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4E1" w:rsidRPr="00006E55" w:rsidRDefault="00E314E1" w:rsidP="00E314E1">
      <w:pPr>
        <w:pStyle w:val="Bezproreda"/>
        <w:jc w:val="center"/>
        <w:rPr>
          <w:b/>
        </w:rPr>
      </w:pPr>
      <w:bookmarkStart w:id="0" w:name="_GoBack"/>
      <w:bookmarkEnd w:id="0"/>
      <w:r w:rsidRPr="00006E55">
        <w:t>SVEUČILIŠTE JOSIPA JURJA STROSSMAYERA U OSIJEKU</w:t>
      </w:r>
    </w:p>
    <w:p w:rsidR="00E314E1" w:rsidRDefault="00E314E1" w:rsidP="00E314E1">
      <w:pPr>
        <w:pStyle w:val="Bezproreda"/>
        <w:jc w:val="center"/>
        <w:rPr>
          <w:b/>
        </w:rPr>
      </w:pPr>
      <w:r w:rsidRPr="00766373">
        <w:t>FAKULTET ELEKTROTEHNIKE, RAČUNARSTVA I INFORMACIJSKIH TEHNOLOGIJA OSIJEK</w:t>
      </w:r>
    </w:p>
    <w:p w:rsidR="00E314E1" w:rsidRPr="00766373" w:rsidRDefault="00E314E1" w:rsidP="00E314E1">
      <w:pPr>
        <w:pStyle w:val="Bezproreda"/>
        <w:rPr>
          <w:b/>
        </w:rPr>
      </w:pPr>
    </w:p>
    <w:p w:rsidR="00E314E1" w:rsidRPr="00006E55" w:rsidRDefault="00E314E1" w:rsidP="00E314E1">
      <w:pPr>
        <w:pStyle w:val="Bezproreda"/>
        <w:jc w:val="center"/>
        <w:rPr>
          <w:b/>
        </w:rPr>
      </w:pPr>
      <w:r w:rsidRPr="00006E55">
        <w:t>NATJEČAJ</w:t>
      </w:r>
    </w:p>
    <w:p w:rsidR="00E314E1" w:rsidRPr="00006E55" w:rsidRDefault="00E314E1" w:rsidP="00E314E1">
      <w:pPr>
        <w:pStyle w:val="Bezproreda"/>
        <w:jc w:val="center"/>
        <w:rPr>
          <w:b/>
        </w:rPr>
      </w:pPr>
      <w:r w:rsidRPr="00006E55">
        <w:t xml:space="preserve"> za upis 30 pristupnika na poslijediplomski</w:t>
      </w:r>
      <w:r>
        <w:t xml:space="preserve"> doktorski </w:t>
      </w:r>
      <w:r w:rsidRPr="00006E55">
        <w:t xml:space="preserve"> sveučilišni studij</w:t>
      </w:r>
    </w:p>
    <w:p w:rsidR="00E314E1" w:rsidRPr="00006E55" w:rsidRDefault="00E314E1" w:rsidP="00E314E1">
      <w:pPr>
        <w:pStyle w:val="Bezproreda"/>
        <w:jc w:val="center"/>
        <w:rPr>
          <w:b/>
        </w:rPr>
      </w:pPr>
      <w:r w:rsidRPr="00006E55">
        <w:t xml:space="preserve"> Elektrotehnika; smjerovi: Elektroenergetika, Komunikacije i informatika</w:t>
      </w:r>
    </w:p>
    <w:p w:rsidR="00E314E1" w:rsidRPr="00006E55" w:rsidRDefault="00E314E1" w:rsidP="00E314E1">
      <w:pPr>
        <w:pStyle w:val="Bezproreda"/>
        <w:jc w:val="center"/>
        <w:rPr>
          <w:b/>
        </w:rPr>
      </w:pPr>
      <w:r w:rsidRPr="00006E55">
        <w:t>u akademskoj 201</w:t>
      </w:r>
      <w:r>
        <w:t>6</w:t>
      </w:r>
      <w:r w:rsidRPr="00006E55">
        <w:t>./201</w:t>
      </w:r>
      <w:r>
        <w:t>7</w:t>
      </w:r>
      <w:r w:rsidRPr="00006E55">
        <w:t>. godini</w:t>
      </w:r>
    </w:p>
    <w:p w:rsidR="00E314E1" w:rsidRPr="00006E55" w:rsidRDefault="00E314E1" w:rsidP="00E314E1">
      <w:pPr>
        <w:pStyle w:val="Bezproreda"/>
        <w:jc w:val="center"/>
        <w:rPr>
          <w:b/>
        </w:rPr>
      </w:pPr>
    </w:p>
    <w:p w:rsidR="00E314E1" w:rsidRPr="00006E55" w:rsidRDefault="00E314E1" w:rsidP="00E314E1">
      <w:pPr>
        <w:pStyle w:val="Bezproreda"/>
        <w:jc w:val="center"/>
        <w:rPr>
          <w:b/>
        </w:rPr>
      </w:pPr>
      <w:r w:rsidRPr="00006E55">
        <w:t>I.</w:t>
      </w:r>
    </w:p>
    <w:p w:rsidR="00E314E1" w:rsidRPr="00006E55" w:rsidRDefault="00E314E1" w:rsidP="00E314E1">
      <w:pPr>
        <w:pStyle w:val="Bezproreda"/>
        <w:jc w:val="both"/>
        <w:rPr>
          <w:b/>
        </w:rPr>
      </w:pPr>
      <w:r w:rsidRPr="00006E55">
        <w:t>Sveučilišni poslijediplomski studij za stjecanje akademskog stupnja doktora znanosti iz područja Tehničkih znanosti, polja elektrotehnika traje tri (3) godine, odnosno šest (6) semestara.</w:t>
      </w:r>
    </w:p>
    <w:p w:rsidR="00E314E1" w:rsidRPr="00006E55" w:rsidRDefault="00E314E1" w:rsidP="00E314E1">
      <w:pPr>
        <w:pStyle w:val="Bezproreda"/>
        <w:jc w:val="center"/>
        <w:rPr>
          <w:b/>
        </w:rPr>
      </w:pPr>
      <w:r w:rsidRPr="00006E55">
        <w:br/>
        <w:t>II.</w:t>
      </w:r>
    </w:p>
    <w:p w:rsidR="00E314E1" w:rsidRPr="00006E55" w:rsidRDefault="00E314E1" w:rsidP="00E314E1">
      <w:pPr>
        <w:pStyle w:val="Bezproreda"/>
        <w:jc w:val="both"/>
        <w:rPr>
          <w:b/>
        </w:rPr>
      </w:pPr>
      <w:r w:rsidRPr="00006E55">
        <w:t>Na Natječaj se mogu prijaviti:</w:t>
      </w:r>
    </w:p>
    <w:p w:rsidR="00E314E1" w:rsidRPr="00006E55" w:rsidRDefault="00E314E1" w:rsidP="00E314E1">
      <w:pPr>
        <w:pStyle w:val="Bezproreda"/>
        <w:ind w:left="708"/>
        <w:jc w:val="both"/>
        <w:rPr>
          <w:b/>
        </w:rPr>
      </w:pPr>
      <w:r w:rsidRPr="00006E55">
        <w:t>• Pristupnici sa završenim sveučilišnim dodiplomskim ili diplomskim studijem elektrotehnike ili računarstva hrvatskih sveučilišta. Prosjek ocjena na preddiplomskom i diplomskom, odnosno dodiplomskom studiju treba biti 3,8 i veći ili student treba pripadati skupini od 10% najboljih u svojoj generaciji. Ukoliko je prosječna ocjena manja od 3,8</w:t>
      </w:r>
      <w:r>
        <w:t>,</w:t>
      </w:r>
      <w:r w:rsidRPr="00006E55">
        <w:t xml:space="preserve"> </w:t>
      </w:r>
      <w:r w:rsidRPr="00872EE6">
        <w:t xml:space="preserve">ali ne manja od 3,0, upis </w:t>
      </w:r>
      <w:r w:rsidRPr="00006E55">
        <w:t>se može odobriti na temelju preporuke dva sveučilišna profesora ili na temelju rezultata istraživačkog rada pristupnika.</w:t>
      </w:r>
    </w:p>
    <w:p w:rsidR="00E314E1" w:rsidRPr="00006E55" w:rsidRDefault="00E314E1" w:rsidP="00E314E1">
      <w:pPr>
        <w:pStyle w:val="Bezproreda"/>
        <w:ind w:left="708"/>
        <w:jc w:val="both"/>
        <w:rPr>
          <w:b/>
        </w:rPr>
      </w:pPr>
      <w:r w:rsidRPr="00006E55">
        <w:t>• Pristupnici sa završenim sveučilišnim diplomskim studijem s prosječnom ocjenom</w:t>
      </w:r>
      <w:r>
        <w:t xml:space="preserve"> </w:t>
      </w:r>
      <w:r w:rsidRPr="00872EE6">
        <w:t>na preddiplomskom i diplomskom, odnosno dodiplomskom studiju ne manjom od 3,8 na dru</w:t>
      </w:r>
      <w:r w:rsidRPr="00006E55">
        <w:t>gom srodnom fakultetu</w:t>
      </w:r>
      <w:r>
        <w:t xml:space="preserve"> </w:t>
      </w:r>
      <w:r w:rsidRPr="00006E55">
        <w:t>(završen diplomski studij na jednom od srodnih tehničkih fakulteta; završen diplomski studij matematike, fizike ili informatike na jednom od prirodoslovno-matematičkih fakulteta) u Hrvatskoj, uz polaganje prijemnog ispita i/ili ispita razlike. Ukoliko je prosječna ocjena manja od 3,8, ali ne manja od 3,0 upis se može odobriti na temelju preporuke dva sveučilišna profesora ili na temelju rezultata istraživačkog rada pristupnika.</w:t>
      </w:r>
    </w:p>
    <w:p w:rsidR="00E314E1" w:rsidRPr="00006E55" w:rsidRDefault="00E314E1" w:rsidP="00E314E1">
      <w:pPr>
        <w:pStyle w:val="Bezproreda"/>
        <w:ind w:firstLine="708"/>
        <w:jc w:val="both"/>
        <w:rPr>
          <w:b/>
        </w:rPr>
      </w:pPr>
      <w:r w:rsidRPr="00006E55">
        <w:t>• Pristupnici koji su stekli magisterij znanosti iz polja elektrotehnike ili računarstva;</w:t>
      </w:r>
    </w:p>
    <w:p w:rsidR="00E314E1" w:rsidRPr="00006E55" w:rsidRDefault="00E314E1" w:rsidP="00E314E1">
      <w:pPr>
        <w:pStyle w:val="Bezproreda"/>
        <w:ind w:left="708"/>
        <w:jc w:val="both"/>
        <w:rPr>
          <w:b/>
        </w:rPr>
      </w:pPr>
      <w:r w:rsidRPr="00006E55">
        <w:t>• Pristupnici sa završenim sveučilišnim diplomskim studijem elektrotehnike ili računarstva na stranim sveučilištima, nakon postupka priznavanja inozemnih visokoškolskih kvalifikacija.</w:t>
      </w:r>
    </w:p>
    <w:p w:rsidR="00E314E1" w:rsidRPr="00006E55" w:rsidRDefault="00E314E1" w:rsidP="00E314E1">
      <w:pPr>
        <w:pStyle w:val="Bezproreda"/>
        <w:jc w:val="both"/>
        <w:rPr>
          <w:b/>
        </w:rPr>
      </w:pPr>
    </w:p>
    <w:p w:rsidR="00E314E1" w:rsidRPr="00006E55" w:rsidRDefault="00E314E1" w:rsidP="00E314E1">
      <w:pPr>
        <w:pStyle w:val="Bezproreda"/>
        <w:jc w:val="center"/>
        <w:rPr>
          <w:b/>
        </w:rPr>
      </w:pPr>
      <w:r w:rsidRPr="00006E55">
        <w:t>III.</w:t>
      </w:r>
    </w:p>
    <w:p w:rsidR="00E314E1" w:rsidRPr="00006E55" w:rsidRDefault="00E314E1" w:rsidP="00E314E1">
      <w:pPr>
        <w:pStyle w:val="Bezproreda"/>
        <w:jc w:val="both"/>
        <w:rPr>
          <w:b/>
        </w:rPr>
      </w:pPr>
      <w:r w:rsidRPr="00006E55">
        <w:t>Ukoliko se na sveučilišni poslijediplomski studij prijavi veći broj pristupnika od utvrđenog kapaciteta, provodi se razredbeni postupak za odabir polaznika. Razredbeni postupak sastoji se od vrednovanja srednje vrijednosti svih ocjena na završenom  preddiplomskom sveučilišnom i diplomskom sveučilišnom studiju odnosno dodiplomskom sveučilišnom studiju</w:t>
      </w:r>
      <w:r>
        <w:t>, vrednovanja objavljenih radova i intervjua s pristupnicima. Na studij se</w:t>
      </w:r>
      <w:r w:rsidRPr="00006E55">
        <w:t xml:space="preserve"> upisuju osobe prema mjestu na rang listi pristupnika razredbenog postupka.</w:t>
      </w:r>
    </w:p>
    <w:p w:rsidR="00E314E1" w:rsidRPr="00006E55" w:rsidRDefault="00E314E1" w:rsidP="00E314E1">
      <w:pPr>
        <w:pStyle w:val="Bezproreda"/>
        <w:jc w:val="both"/>
        <w:rPr>
          <w:b/>
        </w:rPr>
      </w:pPr>
    </w:p>
    <w:p w:rsidR="00E314E1" w:rsidRPr="00006E55" w:rsidRDefault="00E314E1" w:rsidP="00E314E1">
      <w:pPr>
        <w:pStyle w:val="Bezproreda"/>
        <w:jc w:val="center"/>
        <w:rPr>
          <w:b/>
        </w:rPr>
      </w:pPr>
      <w:r w:rsidRPr="00006E55">
        <w:t>IV.</w:t>
      </w:r>
    </w:p>
    <w:p w:rsidR="00E314E1" w:rsidRPr="00006E55" w:rsidRDefault="00E314E1" w:rsidP="00E314E1">
      <w:pPr>
        <w:pStyle w:val="Bezproreda"/>
        <w:jc w:val="both"/>
        <w:rPr>
          <w:b/>
        </w:rPr>
      </w:pPr>
      <w:r w:rsidRPr="00006E55">
        <w:t>Uz prijavu pristupnici su dužni priložiti:</w:t>
      </w:r>
    </w:p>
    <w:p w:rsidR="00E314E1" w:rsidRDefault="00E314E1" w:rsidP="00E314E1">
      <w:pPr>
        <w:pStyle w:val="Bezproreda"/>
        <w:ind w:left="708"/>
        <w:jc w:val="both"/>
        <w:rPr>
          <w:b/>
        </w:rPr>
      </w:pPr>
      <w:r w:rsidRPr="00872EE6">
        <w:t>• diplomu ili ovjerenu presliku diplome o završenom preddiplomskom sveučilišnom studiju i diplomskom sveučilišnom studiju odnosno dodiplomskom studiju</w:t>
      </w:r>
      <w:r>
        <w:t>, magisteriju znanosti</w:t>
      </w:r>
      <w:r w:rsidRPr="00872EE6">
        <w:t xml:space="preserve"> ili potvrdnicu o izjednačavanju akademskih naziva</w:t>
      </w:r>
    </w:p>
    <w:p w:rsidR="00E314E1" w:rsidRPr="00872EE6" w:rsidRDefault="00E314E1" w:rsidP="00E314E1">
      <w:pPr>
        <w:pStyle w:val="Bezproreda"/>
        <w:ind w:firstLine="708"/>
        <w:jc w:val="both"/>
        <w:rPr>
          <w:b/>
        </w:rPr>
      </w:pPr>
      <w:r w:rsidRPr="00872EE6">
        <w:t xml:space="preserve">• dopunsku ispravu o preddiplomskom i diplomskom odnosno </w:t>
      </w:r>
      <w:r>
        <w:t>do</w:t>
      </w:r>
      <w:r w:rsidRPr="00872EE6">
        <w:t>diplomskom studiju ili prijepis ocjena,</w:t>
      </w:r>
    </w:p>
    <w:p w:rsidR="00E314E1" w:rsidRPr="00006E55" w:rsidRDefault="00E314E1" w:rsidP="00E314E1">
      <w:pPr>
        <w:pStyle w:val="Bezproreda"/>
        <w:ind w:left="708"/>
        <w:jc w:val="both"/>
        <w:rPr>
          <w:b/>
        </w:rPr>
      </w:pPr>
      <w:r w:rsidRPr="00006E55">
        <w:t>• preporuke dva sveučilišna profesora ukoliko je prosječna ocjena manja od 3,8, ali ne manja od 3,0</w:t>
      </w:r>
    </w:p>
    <w:p w:rsidR="00E314E1" w:rsidRPr="00006E55" w:rsidRDefault="00E314E1" w:rsidP="00E314E1">
      <w:pPr>
        <w:pStyle w:val="Bezproreda"/>
        <w:ind w:firstLine="708"/>
        <w:jc w:val="both"/>
        <w:rPr>
          <w:b/>
        </w:rPr>
      </w:pPr>
      <w:r w:rsidRPr="00006E55">
        <w:t>• rodni list, presliku domovnice ili dokaz o državljanstvu i dvije fotografije (4x6 cm),</w:t>
      </w:r>
    </w:p>
    <w:p w:rsidR="00E314E1" w:rsidRDefault="00E314E1" w:rsidP="00E314E1">
      <w:pPr>
        <w:pStyle w:val="Bezproreda"/>
        <w:ind w:firstLine="708"/>
        <w:jc w:val="both"/>
        <w:rPr>
          <w:b/>
        </w:rPr>
      </w:pPr>
      <w:r w:rsidRPr="00006E55">
        <w:t>• životopis,</w:t>
      </w:r>
    </w:p>
    <w:p w:rsidR="00E314E1" w:rsidRDefault="00E314E1" w:rsidP="00E314E1">
      <w:pPr>
        <w:pStyle w:val="Bezproreda"/>
        <w:numPr>
          <w:ilvl w:val="0"/>
          <w:numId w:val="1"/>
        </w:numPr>
        <w:ind w:left="851" w:hanging="143"/>
        <w:jc w:val="both"/>
        <w:rPr>
          <w:b/>
        </w:rPr>
      </w:pPr>
      <w:r>
        <w:t>popis i preslike objavljenih stručnih i znanstvenih radova</w:t>
      </w:r>
    </w:p>
    <w:p w:rsidR="00E314E1" w:rsidRPr="00006E55" w:rsidRDefault="00E314E1" w:rsidP="00E314E1">
      <w:pPr>
        <w:pStyle w:val="Bezproreda"/>
        <w:numPr>
          <w:ilvl w:val="0"/>
          <w:numId w:val="1"/>
        </w:numPr>
        <w:ind w:left="851" w:hanging="143"/>
        <w:jc w:val="both"/>
        <w:rPr>
          <w:b/>
        </w:rPr>
      </w:pPr>
      <w:r>
        <w:t>popis patenata i sudjelovanja na projektima</w:t>
      </w:r>
    </w:p>
    <w:p w:rsidR="00E314E1" w:rsidRPr="00006E55" w:rsidRDefault="00E314E1" w:rsidP="00E314E1">
      <w:pPr>
        <w:pStyle w:val="Bezproreda"/>
        <w:ind w:left="708"/>
        <w:jc w:val="both"/>
        <w:rPr>
          <w:b/>
        </w:rPr>
      </w:pPr>
      <w:r w:rsidRPr="00006E55">
        <w:t>• odluku tvrtke ili ustanove o plaćanju školarine (ako pravne osobe plaćaju školarinu) ili osobno potpisanu izjavu (ukoliko pristupnici sami plaćaju školarinu)</w:t>
      </w:r>
      <w:r>
        <w:t>.</w:t>
      </w:r>
    </w:p>
    <w:p w:rsidR="00E314E1" w:rsidRPr="00006E55" w:rsidRDefault="00E314E1" w:rsidP="00E314E1">
      <w:pPr>
        <w:pStyle w:val="Bezproreda"/>
        <w:jc w:val="both"/>
        <w:rPr>
          <w:b/>
        </w:rPr>
      </w:pPr>
    </w:p>
    <w:p w:rsidR="00E314E1" w:rsidRPr="00006E55" w:rsidRDefault="00E314E1" w:rsidP="00E314E1">
      <w:pPr>
        <w:pStyle w:val="Bezproreda"/>
        <w:jc w:val="center"/>
        <w:rPr>
          <w:b/>
        </w:rPr>
      </w:pPr>
      <w:r w:rsidRPr="00006E55">
        <w:t>V.</w:t>
      </w:r>
    </w:p>
    <w:p w:rsidR="00E314E1" w:rsidRPr="00006E55" w:rsidRDefault="00E314E1" w:rsidP="00E314E1">
      <w:pPr>
        <w:pStyle w:val="Bezproreda"/>
        <w:jc w:val="both"/>
        <w:rPr>
          <w:b/>
        </w:rPr>
      </w:pPr>
      <w:r w:rsidRPr="00006E55">
        <w:lastRenderedPageBreak/>
        <w:t xml:space="preserve">Školarina sveučilišnog poslijediplomskog studija iznosi </w:t>
      </w:r>
      <w:r>
        <w:t>51</w:t>
      </w:r>
      <w:r w:rsidRPr="00006E55">
        <w:t>.000,00 kuna, a moguće ju je plaćati u 6 obroka po 8.</w:t>
      </w:r>
      <w:r>
        <w:t>5</w:t>
      </w:r>
      <w:r w:rsidRPr="00006E55">
        <w:t>00,00 kuna  ili koristiti kreditne linije poslovnih banaka. Školarina za pristupnike s magisterijem znanosti iznosi 2</w:t>
      </w:r>
      <w:r>
        <w:t>7</w:t>
      </w:r>
      <w:r w:rsidRPr="00006E55">
        <w:t xml:space="preserve">.000,00 kuna i može se platiti u 3 obroka po </w:t>
      </w:r>
      <w:r>
        <w:t>9</w:t>
      </w:r>
      <w:r w:rsidRPr="00006E55">
        <w:t>.000,00 kuna.</w:t>
      </w:r>
    </w:p>
    <w:p w:rsidR="00E314E1" w:rsidRDefault="00E314E1" w:rsidP="00E314E1">
      <w:pPr>
        <w:pStyle w:val="Bezproreda"/>
        <w:jc w:val="both"/>
        <w:rPr>
          <w:b/>
        </w:rPr>
      </w:pPr>
    </w:p>
    <w:p w:rsidR="00E314E1" w:rsidRPr="00866E58" w:rsidRDefault="00E314E1" w:rsidP="00E314E1">
      <w:pPr>
        <w:pStyle w:val="Bezproreda"/>
        <w:jc w:val="both"/>
        <w:rPr>
          <w:b/>
        </w:rPr>
      </w:pPr>
      <w:r>
        <w:t>N</w:t>
      </w:r>
      <w:r w:rsidRPr="00006E55">
        <w:t>atječaj za upis na poslijediplomski</w:t>
      </w:r>
      <w:r>
        <w:t xml:space="preserve"> doktorski</w:t>
      </w:r>
      <w:r w:rsidRPr="00006E55">
        <w:t xml:space="preserve"> sveučilišni studij  otvoren je zaključno do </w:t>
      </w:r>
      <w:r w:rsidRPr="00872EE6">
        <w:t xml:space="preserve">30. rujna 2016. </w:t>
      </w:r>
      <w:r w:rsidRPr="00006E55">
        <w:t xml:space="preserve">godine. </w:t>
      </w:r>
      <w:r w:rsidRPr="00866E58">
        <w:t>Odabrani pristupnici trebaju upisati studij do 30. listopada 2016. godine.</w:t>
      </w:r>
    </w:p>
    <w:p w:rsidR="00E314E1" w:rsidRPr="00006E55" w:rsidRDefault="00E314E1" w:rsidP="00E314E1">
      <w:pPr>
        <w:pStyle w:val="Bezproreda"/>
        <w:rPr>
          <w:b/>
        </w:rPr>
      </w:pPr>
      <w:r w:rsidRPr="00006E55">
        <w:t xml:space="preserve">Obrasci i upute nalaze se na stranici: </w:t>
      </w:r>
      <w:hyperlink r:id="rId5" w:anchor="anc" w:history="1">
        <w:r w:rsidRPr="00E739A2">
          <w:rPr>
            <w:rStyle w:val="Hiperveza"/>
          </w:rPr>
          <w:t>http://www.etfos.unios.hr/znanost/poslijediplomski-doktorski-studij/obrasci-i-dokumenti#anc</w:t>
        </w:r>
      </w:hyperlink>
      <w:r>
        <w:t xml:space="preserve"> </w:t>
      </w:r>
    </w:p>
    <w:p w:rsidR="00E314E1" w:rsidRPr="00006E55" w:rsidRDefault="00E314E1" w:rsidP="00E314E1">
      <w:pPr>
        <w:pStyle w:val="Bezproreda"/>
        <w:rPr>
          <w:b/>
        </w:rPr>
      </w:pPr>
      <w:r w:rsidRPr="00006E55">
        <w:t>Prijavu s dokumentima treba poslati na adresu :</w:t>
      </w:r>
    </w:p>
    <w:p w:rsidR="00E314E1" w:rsidRPr="00006E55" w:rsidRDefault="00E314E1" w:rsidP="00E314E1">
      <w:pPr>
        <w:pStyle w:val="Bezproreda"/>
        <w:rPr>
          <w:b/>
        </w:rPr>
      </w:pPr>
      <w:r w:rsidRPr="00006E55">
        <w:t>SVEUČILIŠTE J.J. STROSSMAYERA U OSIJEKU</w:t>
      </w:r>
    </w:p>
    <w:p w:rsidR="00E314E1" w:rsidRPr="008C7552" w:rsidRDefault="00E314E1" w:rsidP="00E314E1">
      <w:pPr>
        <w:pStyle w:val="Bezproreda"/>
        <w:jc w:val="both"/>
        <w:rPr>
          <w:b/>
        </w:rPr>
      </w:pPr>
      <w:r w:rsidRPr="008C7552">
        <w:t>Fakultet elektrotehnike, računarstva i informacijskih tehnologija Osijek</w:t>
      </w:r>
    </w:p>
    <w:p w:rsidR="00E314E1" w:rsidRPr="00006E55" w:rsidRDefault="00E314E1" w:rsidP="00E314E1">
      <w:pPr>
        <w:pStyle w:val="Bezproreda"/>
        <w:rPr>
          <w:b/>
        </w:rPr>
      </w:pPr>
      <w:r w:rsidRPr="00006E55">
        <w:t>Kneza Trpimira 2b, 31</w:t>
      </w:r>
      <w:r>
        <w:t xml:space="preserve"> 000</w:t>
      </w:r>
      <w:r w:rsidRPr="00006E55">
        <w:t xml:space="preserve"> OSIJEK</w:t>
      </w:r>
    </w:p>
    <w:p w:rsidR="00E314E1" w:rsidRPr="008C7552" w:rsidRDefault="00E314E1" w:rsidP="00E314E1">
      <w:pPr>
        <w:pStyle w:val="Bezproreda"/>
      </w:pPr>
    </w:p>
    <w:p w:rsidR="00B85AE3" w:rsidRDefault="00B85AE3"/>
    <w:sectPr w:rsidR="00B85AE3" w:rsidSect="00625DA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35111B"/>
    <w:multiLevelType w:val="hybridMultilevel"/>
    <w:tmpl w:val="1D64F9B0"/>
    <w:lvl w:ilvl="0" w:tplc="85987688">
      <w:start w:val="1"/>
      <w:numFmt w:val="bullet"/>
      <w:lvlText w:val=""/>
      <w:lvlJc w:val="left"/>
      <w:pPr>
        <w:ind w:left="1068" w:hanging="360"/>
      </w:pPr>
      <w:rPr>
        <w:rFonts w:ascii="Symbol" w:hAnsi="Symbol" w:hint="default"/>
        <w:sz w:val="18"/>
        <w:szCs w:val="18"/>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E1"/>
    <w:rsid w:val="00B85AE3"/>
    <w:rsid w:val="00E314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850D4-4D26-4BFD-9A81-2DC7D403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E314E1"/>
    <w:pPr>
      <w:spacing w:after="0" w:line="240" w:lineRule="auto"/>
    </w:pPr>
  </w:style>
  <w:style w:type="character" w:styleId="Hiperveza">
    <w:name w:val="Hyperlink"/>
    <w:basedOn w:val="Zadanifontodlomka"/>
    <w:uiPriority w:val="99"/>
    <w:unhideWhenUsed/>
    <w:rsid w:val="00E314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tfos.unios.hr/znanost/poslijediplomski-doktorski-studij/obrasci-i-dokumenti"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3568</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Mihić</dc:creator>
  <cp:keywords/>
  <dc:description/>
  <cp:lastModifiedBy>Mihić</cp:lastModifiedBy>
  <cp:revision>1</cp:revision>
  <dcterms:created xsi:type="dcterms:W3CDTF">2016-08-29T11:03:00Z</dcterms:created>
  <dcterms:modified xsi:type="dcterms:W3CDTF">2016-08-29T11:04:00Z</dcterms:modified>
</cp:coreProperties>
</file>